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57093">
      <w:pPr>
        <w:pStyle w:val="a3"/>
        <w:rPr>
          <w:rFonts w:ascii="Arial" w:hAnsi="Arial" w:hint="eastAsia"/>
        </w:rPr>
      </w:pPr>
      <w:r>
        <w:rPr>
          <w:rFonts w:ascii="Arial" w:hAnsi="Arial" w:hint="eastAsia"/>
        </w:rPr>
        <w:t>附件</w:t>
      </w: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：</w:t>
      </w:r>
    </w:p>
    <w:p w:rsidR="00000000" w:rsidRDefault="00157093">
      <w:pPr>
        <w:pStyle w:val="a3"/>
        <w:jc w:val="center"/>
        <w:rPr>
          <w:rFonts w:hAnsi="黑体" w:cs="黑体" w:hint="eastAsia"/>
          <w:szCs w:val="32"/>
        </w:rPr>
      </w:pPr>
      <w:r>
        <w:rPr>
          <w:rFonts w:ascii="Arial" w:hAnsi="Arial" w:hint="eastAsia"/>
        </w:rPr>
        <w:t>招聘岗位及要求</w:t>
      </w:r>
    </w:p>
    <w:tbl>
      <w:tblPr>
        <w:tblpPr w:leftFromText="180" w:rightFromText="180" w:vertAnchor="text" w:horzAnchor="page" w:tblpX="1250" w:tblpY="190"/>
        <w:tblOverlap w:val="never"/>
        <w:tblW w:w="0" w:type="auto"/>
        <w:tblInd w:w="0" w:type="dxa"/>
        <w:tblLayout w:type="fixed"/>
        <w:tblLook w:val="0000"/>
      </w:tblPr>
      <w:tblGrid>
        <w:gridCol w:w="489"/>
        <w:gridCol w:w="1003"/>
        <w:gridCol w:w="710"/>
        <w:gridCol w:w="787"/>
        <w:gridCol w:w="786"/>
        <w:gridCol w:w="987"/>
        <w:gridCol w:w="1710"/>
        <w:gridCol w:w="855"/>
        <w:gridCol w:w="2880"/>
      </w:tblGrid>
      <w:tr w:rsidR="00000000">
        <w:trPr>
          <w:trHeight w:val="53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招考岗位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招考人数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spacing w:line="280" w:lineRule="exact"/>
              <w:ind w:firstLineChars="0" w:firstLine="0"/>
              <w:jc w:val="center"/>
              <w:rPr>
                <w:rFonts w:hAnsi="仿宋_GB2312" w:cs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招考对象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户籍要求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00000">
        <w:trPr>
          <w:trHeight w:val="45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spacing w:line="280" w:lineRule="exact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spacing w:line="280" w:lineRule="exact"/>
              <w:ind w:firstLineChars="0" w:firstLine="0"/>
              <w:jc w:val="center"/>
              <w:rPr>
                <w:rFonts w:hAnsi="仿宋_GB2312" w:cs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1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00000">
        <w:trPr>
          <w:trHeight w:val="196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公司副总经理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spacing w:line="280" w:lineRule="exact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水利水电工程、水利工程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水利类副高及以上技术职称；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三年以上工作经历。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需户外作业，适合男性。</w:t>
            </w:r>
          </w:p>
        </w:tc>
      </w:tr>
      <w:tr w:rsidR="00000000">
        <w:trPr>
          <w:trHeight w:val="28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工程部经理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水利类</w:t>
            </w:r>
            <w:r>
              <w:rPr>
                <w:rFonts w:hint="eastAsia"/>
                <w:sz w:val="24"/>
                <w:szCs w:val="24"/>
              </w:rPr>
              <w:t>、土木类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需户外作业，适合男性；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年以上工程管理类工作经验，有类似任职经历；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具有工程师及以上职称和注册一级建造师类执业资</w:t>
            </w:r>
            <w:r>
              <w:rPr>
                <w:rFonts w:hint="eastAsia"/>
                <w:sz w:val="24"/>
                <w:szCs w:val="24"/>
              </w:rPr>
              <w:t>格证书。</w:t>
            </w:r>
          </w:p>
        </w:tc>
      </w:tr>
      <w:tr w:rsidR="00000000">
        <w:trPr>
          <w:trHeight w:val="177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水利工程建设管理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水利水电工程、水利工程、水利水电建筑工程、水工结构工程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Ansi="仿宋_GB2312" w:cs="仿宋_GB2312" w:hint="eastAsia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需户外作业，适合男性；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年以上工程管理经验。</w:t>
            </w:r>
          </w:p>
        </w:tc>
      </w:tr>
      <w:tr w:rsidR="00000000">
        <w:trPr>
          <w:trHeight w:val="35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水利工程建设管理</w:t>
            </w: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全日制大专及以上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周岁及以下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机电机械类、电气类、仪器仪表类、水利水电类专业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jc w:val="center"/>
              <w:rPr>
                <w:rFonts w:hAnsi="仿宋_GB2312" w:cs="仿宋_GB2312" w:hint="eastAsia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需户外作业，适合男性；</w:t>
            </w:r>
          </w:p>
          <w:p w:rsidR="00000000" w:rsidRDefault="00157093">
            <w:pPr>
              <w:snapToGrid w:val="0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具有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年及以上水利设施运行管理经验、具有</w:t>
            </w:r>
            <w:r>
              <w:rPr>
                <w:rFonts w:hint="eastAsia"/>
                <w:sz w:val="24"/>
                <w:szCs w:val="24"/>
              </w:rPr>
              <w:t>水利类设施操作上岗证。</w:t>
            </w:r>
          </w:p>
        </w:tc>
      </w:tr>
    </w:tbl>
    <w:p w:rsidR="00157093" w:rsidRDefault="00157093" w:rsidP="00F41052">
      <w:pPr>
        <w:ind w:firstLine="640"/>
      </w:pPr>
    </w:p>
    <w:sectPr w:rsidR="00157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93" w:rsidRDefault="00157093" w:rsidP="00F41052">
      <w:pPr>
        <w:ind w:firstLine="640"/>
      </w:pPr>
      <w:r>
        <w:separator/>
      </w:r>
    </w:p>
  </w:endnote>
  <w:endnote w:type="continuationSeparator" w:id="1">
    <w:p w:rsidR="00157093" w:rsidRDefault="00157093" w:rsidP="00F4105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93" w:rsidRDefault="00157093" w:rsidP="00F41052">
      <w:pPr>
        <w:ind w:firstLine="640"/>
      </w:pPr>
      <w:r>
        <w:separator/>
      </w:r>
    </w:p>
  </w:footnote>
  <w:footnote w:type="continuationSeparator" w:id="1">
    <w:p w:rsidR="00157093" w:rsidRDefault="00157093" w:rsidP="00F41052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52" w:rsidRDefault="00F41052" w:rsidP="00F41052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7093"/>
    <w:rsid w:val="004020F6"/>
    <w:rsid w:val="00F41052"/>
    <w:rsid w:val="10FA61E7"/>
    <w:rsid w:val="18F278FB"/>
    <w:rsid w:val="1CCA4127"/>
    <w:rsid w:val="6B9469C8"/>
    <w:rsid w:val="6D1B140E"/>
    <w:rsid w:val="6EFA74CA"/>
    <w:rsid w:val="75DC6B99"/>
    <w:rsid w:val="7BA0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pPr>
      <w:ind w:firstLineChars="0" w:firstLine="0"/>
      <w:jc w:val="left"/>
    </w:pPr>
    <w:rPr>
      <w:rFonts w:ascii="黑体" w:eastAsia="黑体" w:cs="宋体"/>
      <w:szCs w:val="2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Administrator</cp:lastModifiedBy>
  <cp:revision>2</cp:revision>
  <dcterms:created xsi:type="dcterms:W3CDTF">2021-07-12T02:28:00Z</dcterms:created>
  <dcterms:modified xsi:type="dcterms:W3CDTF">2021-07-12T02:28:00Z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