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14" w:rsidRPr="00666C30" w:rsidRDefault="007E2614" w:rsidP="007E2614">
      <w:pPr>
        <w:spacing w:line="360" w:lineRule="auto"/>
        <w:rPr>
          <w:rFonts w:ascii="仿宋_GB2312" w:eastAsia="仿宋_GB2312" w:hAnsi="Times New Roman"/>
          <w:b/>
          <w:sz w:val="32"/>
          <w:szCs w:val="32"/>
        </w:rPr>
      </w:pPr>
      <w:r w:rsidRPr="00666C30">
        <w:rPr>
          <w:rFonts w:ascii="仿宋_GB2312" w:eastAsia="仿宋_GB2312" w:hAnsi="Times New Roman" w:hint="eastAsia"/>
          <w:b/>
          <w:sz w:val="32"/>
          <w:szCs w:val="32"/>
        </w:rPr>
        <w:t>附件3</w:t>
      </w:r>
    </w:p>
    <w:p w:rsidR="007E2614" w:rsidRPr="00666C30" w:rsidRDefault="007E2614" w:rsidP="007E2614">
      <w:pPr>
        <w:spacing w:line="600" w:lineRule="exact"/>
        <w:jc w:val="center"/>
        <w:rPr>
          <w:rFonts w:ascii="宋体" w:hAnsi="宋体" w:hint="eastAsia"/>
          <w:b/>
          <w:spacing w:val="2"/>
          <w:sz w:val="44"/>
          <w:szCs w:val="44"/>
        </w:rPr>
      </w:pPr>
      <w:r w:rsidRPr="00666C30">
        <w:rPr>
          <w:rFonts w:ascii="宋体" w:hAnsi="宋体" w:hint="eastAsia"/>
          <w:b/>
          <w:spacing w:val="2"/>
          <w:sz w:val="44"/>
          <w:szCs w:val="44"/>
        </w:rPr>
        <w:t>浙江省人事考试准考证号码编排规则</w:t>
      </w:r>
    </w:p>
    <w:p w:rsidR="007E2614" w:rsidRPr="00666C30" w:rsidRDefault="007E2614" w:rsidP="007E2614">
      <w:pPr>
        <w:spacing w:line="600" w:lineRule="exact"/>
        <w:jc w:val="center"/>
        <w:rPr>
          <w:rFonts w:ascii="宋体" w:eastAsia="仿宋_GB2312" w:hAnsi="宋体" w:hint="eastAsia"/>
          <w:spacing w:val="2"/>
          <w:sz w:val="32"/>
          <w:szCs w:val="32"/>
        </w:rPr>
      </w:pPr>
    </w:p>
    <w:p w:rsidR="007E2614" w:rsidRPr="00666C30" w:rsidRDefault="007E2614" w:rsidP="007E2614">
      <w:pPr>
        <w:spacing w:line="600" w:lineRule="exact"/>
        <w:rPr>
          <w:rFonts w:ascii="楷体_GB2312" w:eastAsia="楷体_GB2312" w:hAnsi="宋体" w:hint="eastAsia"/>
          <w:spacing w:val="2"/>
          <w:sz w:val="32"/>
          <w:szCs w:val="32"/>
        </w:rPr>
      </w:pP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 xml:space="preserve">    一、准考证号码统一为11位。格式为：</w:t>
      </w:r>
    </w:p>
    <w:p w:rsidR="007E2614" w:rsidRPr="00666C30" w:rsidRDefault="007E2614" w:rsidP="007E2614">
      <w:pPr>
        <w:spacing w:line="600" w:lineRule="exact"/>
        <w:ind w:firstLineChars="253" w:firstLine="820"/>
        <w:rPr>
          <w:rFonts w:ascii="楷体_GB2312" w:eastAsia="楷体_GB2312" w:hAnsi="宋体" w:hint="eastAsia"/>
          <w:spacing w:val="2"/>
          <w:sz w:val="32"/>
          <w:szCs w:val="32"/>
        </w:rPr>
      </w:pP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□     □□□□     □□      □□     □□</w:t>
      </w:r>
    </w:p>
    <w:p w:rsidR="007E2614" w:rsidRPr="00666C30" w:rsidRDefault="007E2614" w:rsidP="007E2614">
      <w:pPr>
        <w:spacing w:line="600" w:lineRule="exact"/>
        <w:ind w:firstLineChars="200" w:firstLine="648"/>
        <w:rPr>
          <w:rFonts w:ascii="楷体_GB2312" w:eastAsia="楷体_GB2312" w:hAnsi="宋体" w:hint="eastAsia"/>
          <w:spacing w:val="2"/>
          <w:sz w:val="32"/>
          <w:szCs w:val="32"/>
        </w:rPr>
      </w:pPr>
      <w:r>
        <w:rPr>
          <w:rFonts w:ascii="楷体_GB2312" w:eastAsia="楷体_GB2312" w:hAnsi="宋体" w:hint="eastAsia"/>
          <w:spacing w:val="2"/>
          <w:sz w:val="32"/>
          <w:szCs w:val="32"/>
        </w:rPr>
        <w:t xml:space="preserve">0或1  </w:t>
      </w: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 xml:space="preserve"> 市县代码   考点代码  考场代码  座位序号</w:t>
      </w:r>
    </w:p>
    <w:p w:rsidR="007E2614" w:rsidRDefault="007E2614" w:rsidP="007E2614">
      <w:pPr>
        <w:spacing w:line="600" w:lineRule="exact"/>
        <w:ind w:firstLineChars="200" w:firstLine="648"/>
        <w:rPr>
          <w:rFonts w:ascii="楷体_GB2312" w:eastAsia="楷体_GB2312" w:hAnsi="宋体" w:hint="eastAsia"/>
          <w:spacing w:val="2"/>
          <w:sz w:val="32"/>
          <w:szCs w:val="32"/>
        </w:rPr>
      </w:pPr>
    </w:p>
    <w:p w:rsidR="007E2614" w:rsidRPr="00666C30" w:rsidRDefault="007E2614" w:rsidP="007E2614">
      <w:pPr>
        <w:spacing w:line="600" w:lineRule="exact"/>
        <w:ind w:firstLineChars="200" w:firstLine="648"/>
        <w:rPr>
          <w:rFonts w:ascii="楷体_GB2312" w:eastAsia="楷体_GB2312" w:hAnsi="宋体" w:hint="eastAsia"/>
          <w:spacing w:val="2"/>
          <w:sz w:val="32"/>
          <w:szCs w:val="32"/>
        </w:rPr>
      </w:pP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二、准考证号第一位</w:t>
      </w:r>
      <w:r>
        <w:rPr>
          <w:rFonts w:ascii="楷体_GB2312" w:eastAsia="楷体_GB2312" w:hAnsi="宋体" w:hint="eastAsia"/>
          <w:spacing w:val="2"/>
          <w:sz w:val="32"/>
          <w:szCs w:val="32"/>
        </w:rPr>
        <w:t>，</w:t>
      </w:r>
      <w:r w:rsidRPr="000429C2">
        <w:rPr>
          <w:rFonts w:ascii="楷体_GB2312" w:eastAsia="楷体_GB2312" w:hAnsi="宋体" w:hint="eastAsia"/>
          <w:spacing w:val="2"/>
          <w:sz w:val="32"/>
          <w:szCs w:val="32"/>
        </w:rPr>
        <w:t>综合管理类（</w:t>
      </w:r>
      <w:r w:rsidRPr="000429C2">
        <w:rPr>
          <w:rFonts w:ascii="楷体_GB2312" w:eastAsia="楷体_GB2312" w:hAnsi="宋体"/>
          <w:spacing w:val="2"/>
          <w:sz w:val="32"/>
          <w:szCs w:val="32"/>
        </w:rPr>
        <w:t>A</w:t>
      </w:r>
      <w:r w:rsidRPr="000429C2">
        <w:rPr>
          <w:rFonts w:ascii="楷体_GB2312" w:eastAsia="楷体_GB2312" w:hAnsi="宋体" w:hint="eastAsia"/>
          <w:spacing w:val="2"/>
          <w:sz w:val="32"/>
          <w:szCs w:val="32"/>
        </w:rPr>
        <w:t>类）</w:t>
      </w: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为0</w:t>
      </w:r>
      <w:r>
        <w:rPr>
          <w:rFonts w:ascii="楷体_GB2312" w:eastAsia="楷体_GB2312" w:hAnsi="宋体" w:hint="eastAsia"/>
          <w:spacing w:val="2"/>
          <w:sz w:val="32"/>
          <w:szCs w:val="32"/>
        </w:rPr>
        <w:t>，</w:t>
      </w:r>
      <w:r w:rsidRPr="000429C2">
        <w:rPr>
          <w:rFonts w:ascii="楷体_GB2312" w:eastAsia="楷体_GB2312" w:hAnsi="宋体" w:hint="eastAsia"/>
          <w:spacing w:val="2"/>
          <w:sz w:val="32"/>
          <w:szCs w:val="32"/>
        </w:rPr>
        <w:t>自然科学专技类（</w:t>
      </w:r>
      <w:r w:rsidRPr="000429C2">
        <w:rPr>
          <w:rFonts w:ascii="楷体_GB2312" w:eastAsia="楷体_GB2312" w:hAnsi="宋体"/>
          <w:spacing w:val="2"/>
          <w:sz w:val="32"/>
          <w:szCs w:val="32"/>
        </w:rPr>
        <w:t>B</w:t>
      </w:r>
      <w:r w:rsidRPr="000429C2">
        <w:rPr>
          <w:rFonts w:ascii="楷体_GB2312" w:eastAsia="楷体_GB2312" w:hAnsi="宋体" w:hint="eastAsia"/>
          <w:spacing w:val="2"/>
          <w:sz w:val="32"/>
          <w:szCs w:val="32"/>
        </w:rPr>
        <w:t>类）</w:t>
      </w: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为</w:t>
      </w:r>
      <w:r>
        <w:rPr>
          <w:rFonts w:ascii="楷体_GB2312" w:eastAsia="楷体_GB2312" w:hAnsi="宋体" w:hint="eastAsia"/>
          <w:spacing w:val="2"/>
          <w:sz w:val="32"/>
          <w:szCs w:val="32"/>
        </w:rPr>
        <w:t>1</w:t>
      </w: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。</w:t>
      </w:r>
    </w:p>
    <w:p w:rsidR="007E2614" w:rsidRDefault="007E2614" w:rsidP="007E2614">
      <w:pPr>
        <w:spacing w:line="600" w:lineRule="exact"/>
        <w:ind w:firstLineChars="200" w:firstLine="648"/>
        <w:rPr>
          <w:rFonts w:ascii="楷体_GB2312" w:eastAsia="楷体_GB2312" w:hAnsi="宋体" w:hint="eastAsia"/>
          <w:spacing w:val="2"/>
          <w:sz w:val="32"/>
          <w:szCs w:val="32"/>
        </w:rPr>
      </w:pPr>
    </w:p>
    <w:p w:rsidR="007E2614" w:rsidRPr="00666C30" w:rsidRDefault="007E2614" w:rsidP="007E2614">
      <w:pPr>
        <w:spacing w:line="600" w:lineRule="exact"/>
        <w:ind w:firstLineChars="200" w:firstLine="648"/>
        <w:rPr>
          <w:rFonts w:ascii="楷体_GB2312" w:eastAsia="楷体_GB2312" w:hAnsi="宋体" w:hint="eastAsia"/>
          <w:spacing w:val="2"/>
          <w:sz w:val="32"/>
          <w:szCs w:val="32"/>
        </w:rPr>
      </w:pPr>
      <w:r>
        <w:rPr>
          <w:rFonts w:ascii="楷体_GB2312" w:eastAsia="楷体_GB2312" w:hAnsi="宋体" w:hint="eastAsia"/>
          <w:spacing w:val="2"/>
          <w:sz w:val="32"/>
          <w:szCs w:val="32"/>
        </w:rPr>
        <w:t>三</w:t>
      </w: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、每考场安排25人或30人，座位序号相应地从01开始编排至25或30。</w:t>
      </w:r>
    </w:p>
    <w:p w:rsidR="007E2614" w:rsidRPr="00666C30" w:rsidRDefault="007E2614" w:rsidP="007E2614">
      <w:pPr>
        <w:spacing w:line="600" w:lineRule="exact"/>
        <w:ind w:firstLineChars="200" w:firstLine="648"/>
        <w:rPr>
          <w:rFonts w:ascii="楷体_GB2312" w:eastAsia="楷体_GB2312" w:hAnsi="宋体" w:hint="eastAsia"/>
          <w:spacing w:val="2"/>
          <w:sz w:val="32"/>
          <w:szCs w:val="32"/>
        </w:rPr>
      </w:pPr>
    </w:p>
    <w:p w:rsidR="007E2614" w:rsidRPr="00666C30" w:rsidRDefault="007E2614" w:rsidP="007E2614">
      <w:pPr>
        <w:spacing w:line="600" w:lineRule="exact"/>
        <w:ind w:firstLine="660"/>
        <w:rPr>
          <w:rFonts w:ascii="楷体_GB2312" w:eastAsia="楷体_GB2312" w:hAnsi="宋体" w:hint="eastAsia"/>
          <w:spacing w:val="2"/>
          <w:sz w:val="32"/>
          <w:szCs w:val="32"/>
        </w:rPr>
      </w:pPr>
      <w:r>
        <w:rPr>
          <w:rFonts w:ascii="楷体_GB2312" w:eastAsia="楷体_GB2312" w:hAnsi="宋体" w:hint="eastAsia"/>
          <w:spacing w:val="2"/>
          <w:sz w:val="32"/>
          <w:szCs w:val="32"/>
        </w:rPr>
        <w:t>四</w:t>
      </w: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、考场代码编排从01开始直到最后考场（最大为99），一个考点超过99个考场的，应加设一个考点代码。</w:t>
      </w:r>
    </w:p>
    <w:p w:rsidR="007E2614" w:rsidRPr="00666C30" w:rsidRDefault="007E2614" w:rsidP="007E2614">
      <w:pPr>
        <w:spacing w:line="600" w:lineRule="exact"/>
        <w:ind w:firstLineChars="200" w:firstLine="648"/>
        <w:rPr>
          <w:rFonts w:ascii="楷体_GB2312" w:eastAsia="楷体_GB2312" w:hAnsi="宋体" w:hint="eastAsia"/>
          <w:spacing w:val="2"/>
          <w:sz w:val="32"/>
          <w:szCs w:val="32"/>
        </w:rPr>
      </w:pP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例：杭州市本级本次考试</w:t>
      </w:r>
      <w:r w:rsidRPr="000429C2">
        <w:rPr>
          <w:rFonts w:ascii="楷体_GB2312" w:eastAsia="楷体_GB2312" w:hAnsi="宋体" w:hint="eastAsia"/>
          <w:spacing w:val="2"/>
          <w:sz w:val="32"/>
          <w:szCs w:val="32"/>
        </w:rPr>
        <w:t>综合管理类（</w:t>
      </w:r>
      <w:r w:rsidRPr="000429C2">
        <w:rPr>
          <w:rFonts w:ascii="楷体_GB2312" w:eastAsia="楷体_GB2312" w:hAnsi="宋体"/>
          <w:spacing w:val="2"/>
          <w:sz w:val="32"/>
          <w:szCs w:val="32"/>
        </w:rPr>
        <w:t>A</w:t>
      </w:r>
      <w:r w:rsidRPr="000429C2">
        <w:rPr>
          <w:rFonts w:ascii="楷体_GB2312" w:eastAsia="楷体_GB2312" w:hAnsi="宋体" w:hint="eastAsia"/>
          <w:spacing w:val="2"/>
          <w:sz w:val="32"/>
          <w:szCs w:val="32"/>
        </w:rPr>
        <w:t>类）</w:t>
      </w: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共4000人，每考场定为25人，共设160个考场。则市县代码为0100，考点代码需要设两个：01和02，01考点设置99个考场，02考点设置61个考场，准考证应排为：</w:t>
      </w:r>
    </w:p>
    <w:p w:rsidR="007E2614" w:rsidRPr="00666C30" w:rsidRDefault="007E2614" w:rsidP="007E2614">
      <w:pPr>
        <w:spacing w:line="600" w:lineRule="exact"/>
        <w:ind w:firstLineChars="200" w:firstLine="648"/>
        <w:rPr>
          <w:rFonts w:ascii="楷体_GB2312" w:eastAsia="楷体_GB2312" w:hAnsi="宋体" w:hint="eastAsia"/>
          <w:spacing w:val="2"/>
          <w:sz w:val="32"/>
          <w:szCs w:val="32"/>
        </w:rPr>
      </w:pP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01考点第一考场：00100010101---00100010125</w:t>
      </w:r>
    </w:p>
    <w:p w:rsidR="007E2614" w:rsidRPr="00666C30" w:rsidRDefault="007E2614" w:rsidP="007E2614">
      <w:pPr>
        <w:spacing w:line="600" w:lineRule="exact"/>
        <w:ind w:firstLineChars="550" w:firstLine="1782"/>
        <w:rPr>
          <w:rFonts w:ascii="楷体_GB2312" w:eastAsia="楷体_GB2312" w:hAnsi="宋体" w:hint="eastAsia"/>
          <w:spacing w:val="2"/>
          <w:sz w:val="32"/>
          <w:szCs w:val="32"/>
        </w:rPr>
      </w:pP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最后考场：00100019901---00100019925</w:t>
      </w:r>
    </w:p>
    <w:p w:rsidR="007E2614" w:rsidRPr="00666C30" w:rsidRDefault="007E2614" w:rsidP="007E2614">
      <w:pPr>
        <w:spacing w:line="600" w:lineRule="exact"/>
        <w:ind w:firstLineChars="200" w:firstLine="648"/>
        <w:rPr>
          <w:rFonts w:ascii="楷体_GB2312" w:eastAsia="楷体_GB2312" w:hAnsi="宋体" w:hint="eastAsia"/>
          <w:spacing w:val="2"/>
          <w:sz w:val="32"/>
          <w:szCs w:val="32"/>
        </w:rPr>
      </w:pP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02考点第一考场：00100020101---00100020125</w:t>
      </w:r>
    </w:p>
    <w:p w:rsidR="007E2614" w:rsidRDefault="007E2614" w:rsidP="007E2614">
      <w:pPr>
        <w:spacing w:line="600" w:lineRule="exact"/>
        <w:ind w:firstLineChars="550" w:firstLine="1782"/>
        <w:rPr>
          <w:rFonts w:ascii="楷体_GB2312" w:eastAsia="楷体_GB2312" w:hAnsi="宋体" w:hint="eastAsia"/>
          <w:spacing w:val="2"/>
          <w:sz w:val="32"/>
          <w:szCs w:val="32"/>
        </w:rPr>
      </w:pP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最后考场：00100026101---00100026125</w:t>
      </w:r>
    </w:p>
    <w:p w:rsidR="007E2614" w:rsidRPr="00666C30" w:rsidRDefault="007E2614" w:rsidP="007E2614">
      <w:pPr>
        <w:spacing w:line="600" w:lineRule="exact"/>
        <w:ind w:firstLineChars="550" w:firstLine="1782"/>
        <w:rPr>
          <w:rFonts w:ascii="楷体_GB2312" w:eastAsia="楷体_GB2312" w:hAnsi="宋体" w:hint="eastAsia"/>
          <w:spacing w:val="2"/>
          <w:sz w:val="32"/>
          <w:szCs w:val="32"/>
        </w:rPr>
      </w:pPr>
    </w:p>
    <w:p w:rsidR="007E2614" w:rsidRPr="00666C30" w:rsidRDefault="007E2614" w:rsidP="007E2614">
      <w:pPr>
        <w:tabs>
          <w:tab w:val="left" w:pos="567"/>
        </w:tabs>
        <w:ind w:firstLineChars="200" w:firstLine="648"/>
        <w:rPr>
          <w:rFonts w:ascii="楷体_GB2312" w:eastAsia="楷体_GB2312" w:hAnsi="宋体" w:hint="eastAsia"/>
          <w:spacing w:val="2"/>
          <w:sz w:val="32"/>
          <w:szCs w:val="32"/>
        </w:rPr>
      </w:pPr>
      <w:r>
        <w:rPr>
          <w:rFonts w:ascii="楷体_GB2312" w:eastAsia="楷体_GB2312" w:hAnsi="宋体" w:hint="eastAsia"/>
          <w:spacing w:val="2"/>
          <w:sz w:val="32"/>
          <w:szCs w:val="32"/>
        </w:rPr>
        <w:t>五</w:t>
      </w:r>
      <w:r w:rsidRPr="00666C30">
        <w:rPr>
          <w:rFonts w:ascii="楷体_GB2312" w:eastAsia="楷体_GB2312" w:hAnsi="宋体" w:hint="eastAsia"/>
          <w:spacing w:val="2"/>
          <w:sz w:val="32"/>
          <w:szCs w:val="32"/>
        </w:rPr>
        <w:t>、浙江省人事考试市县（区）代码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黑体" w:eastAsia="黑体" w:hAnsi="Courier New" w:cs="Courier New" w:hint="eastAsia"/>
          <w:szCs w:val="21"/>
          <w:u w:val="single"/>
        </w:rPr>
        <w:t>省  直0000</w:t>
      </w:r>
      <w:r w:rsidRPr="00666C30">
        <w:rPr>
          <w:rFonts w:ascii="宋体" w:hAnsi="Courier New" w:cs="Courier New" w:hint="eastAsia"/>
          <w:szCs w:val="21"/>
        </w:rPr>
        <w:t xml:space="preserve">        </w:t>
      </w:r>
      <w:r w:rsidRPr="00666C30">
        <w:rPr>
          <w:rFonts w:ascii="黑体" w:eastAsia="黑体" w:hAnsi="Courier New" w:cs="Courier New" w:hint="eastAsia"/>
          <w:szCs w:val="21"/>
          <w:u w:val="single"/>
        </w:rPr>
        <w:t>温州市0300</w:t>
      </w:r>
      <w:r w:rsidRPr="00666C30">
        <w:rPr>
          <w:rFonts w:ascii="宋体" w:hAnsi="Courier New" w:cs="Courier New" w:hint="eastAsia"/>
          <w:szCs w:val="21"/>
        </w:rPr>
        <w:t xml:space="preserve">        </w:t>
      </w:r>
      <w:r w:rsidRPr="00666C30">
        <w:rPr>
          <w:rFonts w:ascii="黑体" w:eastAsia="黑体" w:hAnsi="Courier New" w:cs="Courier New" w:hint="eastAsia"/>
          <w:szCs w:val="21"/>
          <w:u w:val="single"/>
        </w:rPr>
        <w:t>绍兴市0600</w:t>
      </w:r>
      <w:r w:rsidRPr="00666C30">
        <w:rPr>
          <w:rFonts w:ascii="宋体" w:hAnsi="Courier New" w:cs="Courier New" w:hint="eastAsia"/>
          <w:szCs w:val="21"/>
        </w:rPr>
        <w:t xml:space="preserve">        </w:t>
      </w:r>
      <w:r w:rsidRPr="00666C30">
        <w:rPr>
          <w:rFonts w:ascii="黑体" w:eastAsia="黑体" w:hAnsi="Courier New" w:cs="Courier New" w:hint="eastAsia"/>
          <w:szCs w:val="21"/>
          <w:u w:val="single"/>
        </w:rPr>
        <w:t>舟山市0900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黑体" w:eastAsia="黑体" w:hAnsi="Courier New" w:cs="Courier New" w:hint="eastAsia"/>
          <w:szCs w:val="21"/>
          <w:u w:val="single"/>
        </w:rPr>
        <w:t>杭州市0100</w:t>
      </w:r>
      <w:r w:rsidRPr="00666C30">
        <w:rPr>
          <w:rFonts w:ascii="宋体" w:hAnsi="Courier New" w:cs="Courier New" w:hint="eastAsia"/>
          <w:szCs w:val="21"/>
        </w:rPr>
        <w:t xml:space="preserve">        鹿城区0301        越城区0601        定海区0901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 xml:space="preserve">上城区0101        龙湾区0302        柯桥区0602        普陀区0902 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 xml:space="preserve">下城区0102        </w:t>
      </w:r>
      <w:proofErr w:type="gramStart"/>
      <w:r w:rsidRPr="00666C30">
        <w:rPr>
          <w:rFonts w:ascii="宋体" w:hAnsi="Courier New" w:cs="Courier New" w:hint="eastAsia"/>
          <w:szCs w:val="21"/>
        </w:rPr>
        <w:t>瓯</w:t>
      </w:r>
      <w:proofErr w:type="gramEnd"/>
      <w:r w:rsidRPr="00666C30">
        <w:rPr>
          <w:rFonts w:ascii="宋体" w:hAnsi="Courier New" w:cs="Courier New" w:hint="eastAsia"/>
          <w:szCs w:val="21"/>
        </w:rPr>
        <w:t>海区0303        上虞区0603        岱山县0903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>江干区0103        洞头区0304        嵊州市0604        嵊泗县0904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>拱</w:t>
      </w:r>
      <w:proofErr w:type="gramStart"/>
      <w:r w:rsidRPr="00666C30">
        <w:rPr>
          <w:rFonts w:ascii="宋体" w:hAnsi="Courier New" w:cs="Courier New" w:hint="eastAsia"/>
          <w:szCs w:val="21"/>
        </w:rPr>
        <w:t>墅</w:t>
      </w:r>
      <w:proofErr w:type="gramEnd"/>
      <w:r w:rsidRPr="00666C30">
        <w:rPr>
          <w:rFonts w:ascii="宋体" w:hAnsi="Courier New" w:cs="Courier New" w:hint="eastAsia"/>
          <w:szCs w:val="21"/>
        </w:rPr>
        <w:t xml:space="preserve">区0104        瑞安市0305        诸暨市0605        </w:t>
      </w:r>
      <w:r w:rsidRPr="00666C30">
        <w:rPr>
          <w:rFonts w:ascii="黑体" w:eastAsia="黑体" w:hAnsi="Courier New" w:cs="Courier New" w:hint="eastAsia"/>
          <w:szCs w:val="21"/>
          <w:u w:val="single"/>
        </w:rPr>
        <w:t>台州市1000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>西湖区0105        乐清市0306        新昌县0606        椒江区1001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 xml:space="preserve">滨江区0106        永嘉县0307        </w:t>
      </w:r>
      <w:r w:rsidRPr="00666C30">
        <w:rPr>
          <w:rFonts w:ascii="黑体" w:eastAsia="黑体" w:hAnsi="Courier New" w:cs="Courier New" w:hint="eastAsia"/>
          <w:szCs w:val="21"/>
          <w:u w:val="single"/>
        </w:rPr>
        <w:t>金华市0700</w:t>
      </w:r>
      <w:r w:rsidRPr="00666C30">
        <w:rPr>
          <w:rFonts w:ascii="宋体" w:hAnsi="Courier New" w:cs="Courier New" w:hint="eastAsia"/>
          <w:szCs w:val="21"/>
        </w:rPr>
        <w:t xml:space="preserve">        黄岩区1002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proofErr w:type="gramStart"/>
      <w:r w:rsidRPr="00666C30">
        <w:rPr>
          <w:rFonts w:ascii="宋体" w:hAnsi="Courier New" w:cs="Courier New" w:hint="eastAsia"/>
          <w:szCs w:val="21"/>
        </w:rPr>
        <w:t>萧山区</w:t>
      </w:r>
      <w:proofErr w:type="gramEnd"/>
      <w:r w:rsidRPr="00666C30">
        <w:rPr>
          <w:rFonts w:ascii="宋体" w:hAnsi="Courier New" w:cs="Courier New" w:hint="eastAsia"/>
          <w:szCs w:val="21"/>
        </w:rPr>
        <w:t xml:space="preserve">0107        平阳县0308        </w:t>
      </w:r>
      <w:proofErr w:type="gramStart"/>
      <w:r w:rsidRPr="00666C30">
        <w:rPr>
          <w:rFonts w:ascii="宋体" w:hAnsi="Courier New" w:cs="Courier New" w:hint="eastAsia"/>
          <w:szCs w:val="21"/>
        </w:rPr>
        <w:t>婺</w:t>
      </w:r>
      <w:proofErr w:type="gramEnd"/>
      <w:r w:rsidRPr="00666C30">
        <w:rPr>
          <w:rFonts w:ascii="宋体" w:hAnsi="Courier New" w:cs="Courier New" w:hint="eastAsia"/>
          <w:szCs w:val="21"/>
        </w:rPr>
        <w:t>城区0701        路桥区1003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>余杭区0108        苍南县0309        金东区0702        临海市1004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>富阳区0109        文成县0310        兰溪市0703        温岭市1005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>临安市0110        泰顺县0311        义乌市0704        仙居县1006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 xml:space="preserve">建德市0111       </w:t>
      </w:r>
      <w:r w:rsidRPr="00666C30">
        <w:rPr>
          <w:rFonts w:ascii="黑体" w:eastAsia="黑体" w:hAnsi="Courier New" w:cs="Courier New" w:hint="eastAsia"/>
          <w:szCs w:val="21"/>
          <w:u w:val="single"/>
        </w:rPr>
        <w:t xml:space="preserve"> 嘉兴市0400</w:t>
      </w:r>
      <w:r w:rsidRPr="00666C30">
        <w:rPr>
          <w:rFonts w:ascii="宋体" w:hAnsi="Courier New" w:cs="Courier New" w:hint="eastAsia"/>
          <w:szCs w:val="21"/>
        </w:rPr>
        <w:t xml:space="preserve">        东阳市0705        天台县1007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>淳安县0112        南湖区0401        永康市0706        三门县1008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 xml:space="preserve">桐庐县0113        </w:t>
      </w:r>
      <w:proofErr w:type="gramStart"/>
      <w:r w:rsidRPr="00666C30">
        <w:rPr>
          <w:rFonts w:ascii="宋体" w:hAnsi="Courier New" w:cs="Courier New" w:hint="eastAsia"/>
          <w:szCs w:val="21"/>
        </w:rPr>
        <w:t>秀洲区</w:t>
      </w:r>
      <w:proofErr w:type="gramEnd"/>
      <w:r w:rsidRPr="00666C30">
        <w:rPr>
          <w:rFonts w:ascii="宋体" w:hAnsi="Courier New" w:cs="Courier New" w:hint="eastAsia"/>
          <w:szCs w:val="21"/>
        </w:rPr>
        <w:t>0402        武义县0707        玉环县1009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黑体" w:eastAsia="黑体" w:hAnsi="Courier New" w:cs="Courier New" w:hint="eastAsia"/>
          <w:szCs w:val="21"/>
          <w:u w:val="single"/>
        </w:rPr>
        <w:t>宁波市0200</w:t>
      </w:r>
      <w:r w:rsidRPr="00666C30">
        <w:rPr>
          <w:rFonts w:ascii="宋体" w:hAnsi="Courier New" w:cs="Courier New" w:hint="eastAsia"/>
          <w:szCs w:val="21"/>
        </w:rPr>
        <w:t xml:space="preserve">        海宁市0403        浦江县0708        </w:t>
      </w:r>
      <w:r w:rsidRPr="00666C30">
        <w:rPr>
          <w:rFonts w:ascii="黑体" w:eastAsia="黑体" w:hAnsi="Courier New" w:cs="Courier New" w:hint="eastAsia"/>
          <w:szCs w:val="21"/>
          <w:u w:val="single"/>
        </w:rPr>
        <w:t>丽水市1100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>海</w:t>
      </w:r>
      <w:proofErr w:type="gramStart"/>
      <w:r w:rsidRPr="00666C30">
        <w:rPr>
          <w:rFonts w:ascii="宋体" w:hAnsi="Courier New" w:cs="Courier New" w:hint="eastAsia"/>
          <w:szCs w:val="21"/>
        </w:rPr>
        <w:t>曙</w:t>
      </w:r>
      <w:proofErr w:type="gramEnd"/>
      <w:r w:rsidRPr="00666C30">
        <w:rPr>
          <w:rFonts w:ascii="宋体" w:hAnsi="Courier New" w:cs="Courier New" w:hint="eastAsia"/>
          <w:szCs w:val="21"/>
        </w:rPr>
        <w:t xml:space="preserve">区0201        平湖市0404        磐安县0709        </w:t>
      </w:r>
      <w:proofErr w:type="gramStart"/>
      <w:r w:rsidRPr="00666C30">
        <w:rPr>
          <w:rFonts w:ascii="宋体" w:hAnsi="Courier New" w:cs="Courier New" w:hint="eastAsia"/>
          <w:szCs w:val="21"/>
        </w:rPr>
        <w:t>莲都区</w:t>
      </w:r>
      <w:proofErr w:type="gramEnd"/>
      <w:r w:rsidRPr="00666C30">
        <w:rPr>
          <w:rFonts w:ascii="宋体" w:hAnsi="Courier New" w:cs="Courier New" w:hint="eastAsia"/>
          <w:szCs w:val="21"/>
        </w:rPr>
        <w:t>1101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 xml:space="preserve">江东区0202        桐乡市0405       </w:t>
      </w:r>
      <w:r w:rsidRPr="00666C30">
        <w:rPr>
          <w:rFonts w:ascii="黑体" w:eastAsia="黑体" w:hAnsi="Courier New" w:cs="Courier New" w:hint="eastAsia"/>
          <w:szCs w:val="21"/>
          <w:u w:val="single"/>
        </w:rPr>
        <w:t xml:space="preserve"> 衢州市0800</w:t>
      </w:r>
      <w:r w:rsidRPr="00666C30">
        <w:rPr>
          <w:rFonts w:ascii="宋体" w:hAnsi="Courier New" w:cs="Courier New" w:hint="eastAsia"/>
          <w:szCs w:val="21"/>
        </w:rPr>
        <w:t xml:space="preserve">        龙泉市1102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 xml:space="preserve">江北区0203        嘉善县0406        </w:t>
      </w:r>
      <w:proofErr w:type="gramStart"/>
      <w:r w:rsidRPr="00666C30">
        <w:rPr>
          <w:rFonts w:ascii="宋体" w:hAnsi="Courier New" w:cs="Courier New" w:hint="eastAsia"/>
          <w:szCs w:val="21"/>
        </w:rPr>
        <w:t>柯</w:t>
      </w:r>
      <w:proofErr w:type="gramEnd"/>
      <w:r w:rsidRPr="00666C30">
        <w:rPr>
          <w:rFonts w:ascii="宋体" w:hAnsi="Courier New" w:cs="Courier New" w:hint="eastAsia"/>
          <w:szCs w:val="21"/>
        </w:rPr>
        <w:t>城区0801        青田县1103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 xml:space="preserve">北仑区0204        海盐县0407        </w:t>
      </w:r>
      <w:proofErr w:type="gramStart"/>
      <w:r w:rsidRPr="00666C30">
        <w:rPr>
          <w:rFonts w:ascii="宋体" w:hAnsi="Courier New" w:cs="Courier New" w:hint="eastAsia"/>
          <w:szCs w:val="21"/>
        </w:rPr>
        <w:t>衢</w:t>
      </w:r>
      <w:proofErr w:type="gramEnd"/>
      <w:r w:rsidRPr="00666C30">
        <w:rPr>
          <w:rFonts w:ascii="宋体" w:hAnsi="Courier New" w:cs="Courier New" w:hint="eastAsia"/>
          <w:szCs w:val="21"/>
        </w:rPr>
        <w:t>江区0802        云和县1104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 xml:space="preserve">镇海区0205        </w:t>
      </w:r>
      <w:r w:rsidRPr="00666C30">
        <w:rPr>
          <w:rFonts w:ascii="黑体" w:eastAsia="黑体" w:hAnsi="Courier New" w:cs="Courier New" w:hint="eastAsia"/>
          <w:szCs w:val="21"/>
          <w:u w:val="single"/>
        </w:rPr>
        <w:t>湖州市0500</w:t>
      </w:r>
      <w:r w:rsidRPr="00666C30">
        <w:rPr>
          <w:rFonts w:ascii="宋体" w:hAnsi="Courier New" w:cs="Courier New" w:hint="eastAsia"/>
          <w:szCs w:val="21"/>
        </w:rPr>
        <w:t xml:space="preserve">        江山市0803        庆元县1105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proofErr w:type="gramStart"/>
      <w:r w:rsidRPr="00666C30">
        <w:rPr>
          <w:rFonts w:ascii="宋体" w:hAnsi="Courier New" w:cs="Courier New" w:hint="eastAsia"/>
          <w:szCs w:val="21"/>
        </w:rPr>
        <w:t>鄞</w:t>
      </w:r>
      <w:proofErr w:type="gramEnd"/>
      <w:r w:rsidRPr="00666C30">
        <w:rPr>
          <w:rFonts w:ascii="宋体" w:hAnsi="Courier New" w:cs="Courier New" w:hint="eastAsia"/>
          <w:szCs w:val="21"/>
        </w:rPr>
        <w:t>州区0206        吴兴区0501        常山县0804        缙云县1106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>余姚市0207        南浔区0502        开化县0805        遂昌县1107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>慈溪市0208        德清县0503        龙游县0806        松阳县1108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 xml:space="preserve">奉化市0209        长兴县0504        </w:t>
      </w:r>
      <w:r w:rsidRPr="00666C30">
        <w:rPr>
          <w:rFonts w:ascii="宋体" w:hAnsi="Courier New" w:cs="Courier New" w:hint="eastAsia"/>
          <w:color w:val="FFFFFF"/>
          <w:szCs w:val="21"/>
        </w:rPr>
        <w:t>龙游县0806</w:t>
      </w:r>
      <w:r w:rsidRPr="00666C30">
        <w:rPr>
          <w:rFonts w:ascii="宋体" w:hAnsi="Courier New" w:cs="Courier New" w:hint="eastAsia"/>
          <w:szCs w:val="21"/>
        </w:rPr>
        <w:t xml:space="preserve">        景宁县1109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 xml:space="preserve">象山县0210        安吉县0505        </w:t>
      </w:r>
    </w:p>
    <w:p w:rsidR="007E2614" w:rsidRPr="00666C30" w:rsidRDefault="007E2614" w:rsidP="007E2614">
      <w:pPr>
        <w:ind w:firstLineChars="300" w:firstLine="630"/>
        <w:rPr>
          <w:rFonts w:ascii="宋体" w:hAnsi="Courier New" w:cs="Courier New" w:hint="eastAsia"/>
          <w:szCs w:val="21"/>
        </w:rPr>
      </w:pPr>
      <w:r w:rsidRPr="00666C30">
        <w:rPr>
          <w:rFonts w:ascii="宋体" w:hAnsi="Courier New" w:cs="Courier New" w:hint="eastAsia"/>
          <w:szCs w:val="21"/>
        </w:rPr>
        <w:t xml:space="preserve">宁海县0211        </w:t>
      </w:r>
    </w:p>
    <w:p w:rsidR="000823E7" w:rsidRDefault="000823E7"/>
    <w:sectPr w:rsidR="000823E7" w:rsidSect="0008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39C" w:rsidRDefault="00C8239C" w:rsidP="007E2614">
      <w:r>
        <w:separator/>
      </w:r>
    </w:p>
  </w:endnote>
  <w:endnote w:type="continuationSeparator" w:id="0">
    <w:p w:rsidR="00C8239C" w:rsidRDefault="00C8239C" w:rsidP="007E2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39C" w:rsidRDefault="00C8239C" w:rsidP="007E2614">
      <w:r>
        <w:separator/>
      </w:r>
    </w:p>
  </w:footnote>
  <w:footnote w:type="continuationSeparator" w:id="0">
    <w:p w:rsidR="00C8239C" w:rsidRDefault="00C8239C" w:rsidP="007E2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614"/>
    <w:rsid w:val="000823E7"/>
    <w:rsid w:val="007E2614"/>
    <w:rsid w:val="00C8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6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26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26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2016-12-30T00:49:00Z</dcterms:created>
  <dcterms:modified xsi:type="dcterms:W3CDTF">2016-12-30T00:49:00Z</dcterms:modified>
</cp:coreProperties>
</file>